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46" w:rsidRPr="00A77A72" w:rsidRDefault="007C1300" w:rsidP="007C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A72">
        <w:rPr>
          <w:rFonts w:ascii="Times New Roman" w:hAnsi="Times New Roman" w:cs="Times New Roman"/>
          <w:b/>
          <w:sz w:val="24"/>
          <w:szCs w:val="24"/>
        </w:rPr>
        <w:t>DRODZY  RODZICE!</w:t>
      </w:r>
    </w:p>
    <w:p w:rsidR="007C1300" w:rsidRDefault="007C1300" w:rsidP="007C1300">
      <w:pPr>
        <w:jc w:val="center"/>
        <w:rPr>
          <w:rFonts w:ascii="Garamond" w:hAnsi="Garamond"/>
        </w:rPr>
      </w:pPr>
    </w:p>
    <w:p w:rsidR="007C1300" w:rsidRDefault="007C1300" w:rsidP="007C1300">
      <w:pPr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7C1300" w:rsidRDefault="007C1300" w:rsidP="007C1300">
      <w:pPr>
        <w:rPr>
          <w:rFonts w:ascii="Garamond" w:hAnsi="Garamond" w:cs="Times New Roman"/>
          <w:b/>
          <w:sz w:val="24"/>
          <w:szCs w:val="24"/>
        </w:rPr>
      </w:pPr>
      <w:bookmarkStart w:id="0" w:name="_GoBack"/>
      <w:r w:rsidRPr="007C1300">
        <w:rPr>
          <w:rFonts w:ascii="Garamond" w:hAnsi="Garamond" w:cs="Times New Roman"/>
          <w:b/>
          <w:sz w:val="24"/>
          <w:szCs w:val="24"/>
        </w:rPr>
        <w:t xml:space="preserve">Rada Ministrów przyjęła program „ Rządowe wsparcie dla niepełnosprawnych uczniów </w:t>
      </w:r>
      <w:r>
        <w:rPr>
          <w:rFonts w:ascii="Garamond" w:hAnsi="Garamond" w:cs="Times New Roman"/>
          <w:b/>
          <w:sz w:val="24"/>
          <w:szCs w:val="24"/>
        </w:rPr>
        <w:t>n</w:t>
      </w:r>
      <w:r w:rsidRPr="007C1300">
        <w:rPr>
          <w:rFonts w:ascii="Garamond" w:hAnsi="Garamond" w:cs="Times New Roman"/>
          <w:b/>
          <w:sz w:val="24"/>
          <w:szCs w:val="24"/>
        </w:rPr>
        <w:t>a zakup podręczników oraz materiałów edukacyjnych i ćwiczeniowych”</w:t>
      </w:r>
    </w:p>
    <w:bookmarkEnd w:id="0"/>
    <w:p w:rsidR="007C1300" w:rsidRPr="007C1300" w:rsidRDefault="007C1300" w:rsidP="007C1300">
      <w:pPr>
        <w:rPr>
          <w:rFonts w:ascii="Garamond" w:hAnsi="Garamond" w:cs="Times New Roman"/>
          <w:b/>
          <w:sz w:val="24"/>
          <w:szCs w:val="24"/>
        </w:rPr>
      </w:pPr>
    </w:p>
    <w:p w:rsidR="007C1300" w:rsidRDefault="007C1300" w:rsidP="007C1300">
      <w:pPr>
        <w:jc w:val="center"/>
      </w:pP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C130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Pomoc w formie dofinansowania zakupu podręczników, materiałów edukacyjnych </w:t>
      </w:r>
      <w:r w:rsidRPr="007C1300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i materiałów ćwiczeniowych jest jedną z form realizacji zadania wyrównywania szans edukacyjnych, podnoszenia jakości kształcenia uczniów niepełnosprawnych, </w:t>
      </w:r>
      <w:r w:rsidRPr="007C1300">
        <w:rPr>
          <w:rFonts w:ascii="Garamond" w:eastAsia="Times New Roman" w:hAnsi="Garamond" w:cs="Times New Roman"/>
          <w:sz w:val="24"/>
          <w:szCs w:val="24"/>
          <w:lang w:eastAsia="pl-PL"/>
        </w:rPr>
        <w:br/>
        <w:t>a w konsekwencji zwiększania ich szans edukacyjnych.</w:t>
      </w: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C130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latach 2020–2022 programem będą objęci uczniowie słabowidzący, niesłyszący, słabosłyszący, z niepełnosprawnością ruchową, w tym z afazją, z autyzmem, w tym </w:t>
      </w:r>
      <w:r w:rsidRPr="007C1300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z zespołem Aspergera, z niepełnosprawnością intelektualną w stopniu lekkim, umiarkowanym lub znacznym oraz uczniowie z niepełnosprawnościami sprzężonymi </w:t>
      </w:r>
      <w:r w:rsidRPr="007C1300">
        <w:rPr>
          <w:rFonts w:ascii="Garamond" w:eastAsia="Times New Roman" w:hAnsi="Garamond" w:cs="Times New Roman"/>
          <w:sz w:val="24"/>
          <w:szCs w:val="24"/>
          <w:lang w:eastAsia="pl-PL"/>
        </w:rPr>
        <w:br/>
        <w:t>(w przypadku gdy są to niepełnosprawności spośród wyżej wymienionych niepełnosprawności), posiadający orzeczenie o potrzebie kształcenia specjalnego.</w:t>
      </w: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7C1300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Ile wynosi dofinansowanie? </w:t>
      </w: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7C1300">
        <w:rPr>
          <w:rFonts w:ascii="Garamond" w:eastAsia="Times New Roman" w:hAnsi="Garamond" w:cs="Arial"/>
          <w:sz w:val="24"/>
          <w:szCs w:val="24"/>
          <w:lang w:eastAsia="pl-PL"/>
        </w:rPr>
        <w:t>Dofinansowanie zakupu podręczników, materiałów edukacyjnych i materiałów ćwiczeniowych dla jednego ucznia będzie wynosić:</w:t>
      </w:r>
    </w:p>
    <w:p w:rsidR="007C1300" w:rsidRPr="007C1300" w:rsidRDefault="007C1300" w:rsidP="007C1300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092"/>
      </w:tblGrid>
      <w:tr w:rsidR="007C1300" w:rsidRPr="007C1300" w:rsidTr="00DC5833">
        <w:trPr>
          <w:trHeight w:val="1971"/>
        </w:trPr>
        <w:tc>
          <w:tcPr>
            <w:tcW w:w="7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Dofinansowanie zakupu podręczników, materiałów edukacyjnych i materiałów ćwiczeniowych dla jednego ucznia będzie wynosić: dla uczniów 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w tym z zespołem Aspergera, z niepełnosprawnością intelektualną w stopniu umiarkowanym lub znacznym), uczęszczających do szkoły specjalnej przysposabiającej do pracy w roku szkolnym: 2020/2021, 2021/2022 lub 2022/2023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do kwoty 225 zł </w:t>
            </w:r>
          </w:p>
        </w:tc>
      </w:tr>
      <w:tr w:rsidR="007C1300" w:rsidRPr="007C1300" w:rsidTr="00DC5833">
        <w:trPr>
          <w:trHeight w:val="2411"/>
        </w:trPr>
        <w:tc>
          <w:tcPr>
            <w:tcW w:w="7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dla uczniów słabowidzących, niesłyszących, słabosłyszących, z niepełnosprawnością intelektualną w stopniu lekkim, z niepełnosprawnością ruchową, w tym z afazją, z autyzmem, w tym z zespołem Aspergera, oraz uczniów z niepełnosprawnościami sprzężonymi, w przypadku gdy są to niepełnosprawności spośród niepełnosprawności, o których mowa wyżej, uczęszczających: </w:t>
            </w:r>
          </w:p>
          <w:p w:rsidR="007C1300" w:rsidRPr="007C1300" w:rsidRDefault="007C1300" w:rsidP="007C130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w roku szkolnym 2020/2021 do branżowej szkoły I stopnia lub klasy I branżowej szkoły II stopnia; </w:t>
            </w:r>
          </w:p>
          <w:p w:rsidR="007C1300" w:rsidRPr="007C1300" w:rsidRDefault="007C1300" w:rsidP="007C130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 xml:space="preserve">w roku szkolnym 2021/2022 do branżowej szkoły I stopnia lub branżowej szkoły II stopnia; </w:t>
            </w:r>
          </w:p>
          <w:p w:rsidR="007C1300" w:rsidRPr="007C1300" w:rsidRDefault="007C1300" w:rsidP="007C130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w roku szkolnym 2022/2023 do branżowej szkoły I stopnia lub branżowej szkoły II stopnia; </w:t>
            </w:r>
          </w:p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 xml:space="preserve">do kwoty 390 zł </w:t>
            </w:r>
          </w:p>
        </w:tc>
      </w:tr>
      <w:tr w:rsidR="007C1300" w:rsidRPr="007C1300" w:rsidTr="00DC5833">
        <w:trPr>
          <w:trHeight w:val="730"/>
        </w:trPr>
        <w:tc>
          <w:tcPr>
            <w:tcW w:w="7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 xml:space="preserve">dla uczniów słabowidzących, niesłyszących, słabosłyszących, </w:t>
            </w: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z niepełnosprawnością intelektualną w stopniu lekkim, </w:t>
            </w: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z niepełnosprawnością ruchową, w tym z afazją, z autyzmem, w tym z zespołem Aspergera, oraz uczniów z niepełnosprawnościami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300" w:rsidRPr="007C1300" w:rsidRDefault="007C1300" w:rsidP="007C1300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7C1300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do kwoty 445 zł </w:t>
            </w:r>
          </w:p>
        </w:tc>
      </w:tr>
    </w:tbl>
    <w:p w:rsidR="007C1300" w:rsidRPr="007C1300" w:rsidRDefault="007C1300" w:rsidP="007C1300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7C1300" w:rsidRPr="00E2075F" w:rsidRDefault="007C1300" w:rsidP="00A77A72">
      <w:pPr>
        <w:rPr>
          <w:rFonts w:ascii="Garamond" w:eastAsia="Times New Roman" w:hAnsi="Garamond" w:cs="Calibri"/>
          <w:b/>
          <w:sz w:val="24"/>
          <w:szCs w:val="24"/>
        </w:rPr>
      </w:pPr>
      <w:r w:rsidRPr="00E2075F">
        <w:rPr>
          <w:rFonts w:ascii="Garamond" w:eastAsia="Times New Roman" w:hAnsi="Garamond" w:cs="Calibri"/>
          <w:b/>
          <w:sz w:val="24"/>
          <w:szCs w:val="24"/>
        </w:rPr>
        <w:t xml:space="preserve"> O terminie</w:t>
      </w:r>
      <w:r w:rsidR="00A77A72" w:rsidRPr="00E2075F">
        <w:rPr>
          <w:rFonts w:ascii="Garamond" w:eastAsia="Times New Roman" w:hAnsi="Garamond" w:cs="Calibri"/>
          <w:b/>
          <w:sz w:val="24"/>
          <w:szCs w:val="24"/>
        </w:rPr>
        <w:t xml:space="preserve"> i formie</w:t>
      </w:r>
      <w:r w:rsidRPr="00E2075F">
        <w:rPr>
          <w:rFonts w:ascii="Garamond" w:eastAsia="Times New Roman" w:hAnsi="Garamond" w:cs="Calibri"/>
          <w:b/>
          <w:sz w:val="24"/>
          <w:szCs w:val="24"/>
        </w:rPr>
        <w:t xml:space="preserve"> składania podań poinformuję Państwa zaraz na początku roku szkolnego 2020/21.</w:t>
      </w:r>
      <w:r w:rsidR="00A77A72" w:rsidRPr="00E2075F">
        <w:rPr>
          <w:rFonts w:ascii="Garamond" w:eastAsia="Times New Roman" w:hAnsi="Garamond" w:cs="Calibri"/>
          <w:b/>
          <w:sz w:val="24"/>
          <w:szCs w:val="24"/>
        </w:rPr>
        <w:t xml:space="preserve"> </w:t>
      </w:r>
    </w:p>
    <w:p w:rsidR="007C1300" w:rsidRDefault="007C1300" w:rsidP="00A77A72">
      <w:pPr>
        <w:jc w:val="right"/>
      </w:pPr>
      <w:r>
        <w:rPr>
          <w:rFonts w:ascii="Garamond" w:eastAsia="Times New Roman" w:hAnsi="Garamond" w:cs="Calibri"/>
          <w:sz w:val="24"/>
          <w:szCs w:val="24"/>
        </w:rPr>
        <w:t xml:space="preserve">Pedagog Teresa Kumor-Bednarczyk. </w:t>
      </w:r>
    </w:p>
    <w:sectPr w:rsidR="007C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66E"/>
    <w:multiLevelType w:val="hybridMultilevel"/>
    <w:tmpl w:val="59C44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00"/>
    <w:rsid w:val="007C1300"/>
    <w:rsid w:val="008739AD"/>
    <w:rsid w:val="00A77A72"/>
    <w:rsid w:val="00C71B46"/>
    <w:rsid w:val="00E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20B8-6B02-460B-AC0E-2659D65C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2</cp:revision>
  <dcterms:created xsi:type="dcterms:W3CDTF">2020-08-07T12:31:00Z</dcterms:created>
  <dcterms:modified xsi:type="dcterms:W3CDTF">2020-08-07T12:31:00Z</dcterms:modified>
</cp:coreProperties>
</file>