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E3F" w:rsidRDefault="00A57E3F" w:rsidP="00A57E3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A57E3F">
        <w:rPr>
          <w:rFonts w:ascii="Times New Roman" w:eastAsia="Calibri" w:hAnsi="Times New Roman" w:cs="Times New Roman"/>
          <w:sz w:val="24"/>
          <w:szCs w:val="24"/>
        </w:rPr>
        <w:t>DM/KT/542-2/</w:t>
      </w:r>
      <w:r w:rsidR="00B00648">
        <w:rPr>
          <w:rFonts w:ascii="Times New Roman" w:eastAsia="Calibri" w:hAnsi="Times New Roman" w:cs="Times New Roman"/>
          <w:sz w:val="24"/>
          <w:szCs w:val="24"/>
        </w:rPr>
        <w:t>13</w:t>
      </w:r>
      <w:r w:rsidRPr="00A57E3F">
        <w:rPr>
          <w:rFonts w:ascii="Times New Roman" w:eastAsia="Calibri" w:hAnsi="Times New Roman" w:cs="Times New Roman"/>
          <w:sz w:val="24"/>
          <w:szCs w:val="24"/>
        </w:rPr>
        <w:t>/20/</w:t>
      </w:r>
      <w:r w:rsidR="00B00648">
        <w:rPr>
          <w:rFonts w:ascii="Times New Roman" w:eastAsia="Calibri" w:hAnsi="Times New Roman" w:cs="Times New Roman"/>
          <w:sz w:val="24"/>
          <w:szCs w:val="24"/>
        </w:rPr>
        <w:t>MK</w:t>
      </w:r>
    </w:p>
    <w:p w:rsidR="00A57E3F" w:rsidRPr="00A57E3F" w:rsidRDefault="00A57E3F" w:rsidP="00A57E3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5C0A" w:rsidRPr="008D0C19" w:rsidRDefault="00B35C0A" w:rsidP="00B35C0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900E35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B35C0A" w:rsidTr="009F7F02">
        <w:tc>
          <w:tcPr>
            <w:tcW w:w="9062" w:type="dxa"/>
            <w:shd w:val="clear" w:color="auto" w:fill="FFC000"/>
          </w:tcPr>
          <w:p w:rsidR="00B35C0A" w:rsidRPr="00703056" w:rsidRDefault="00B35C0A" w:rsidP="00B00648">
            <w:pPr>
              <w:tabs>
                <w:tab w:val="left" w:pos="1110"/>
                <w:tab w:val="center" w:pos="215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B35C0A" w:rsidRDefault="00B35C0A" w:rsidP="00B006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</w:t>
            </w: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przekroczeniu poziomu informowania</w:t>
            </w:r>
          </w:p>
          <w:p w:rsidR="00B35C0A" w:rsidRDefault="00B35C0A" w:rsidP="00B006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 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o ryzyku wystąpienia przekroczenia poziomu informowania </w:t>
            </w:r>
          </w:p>
          <w:p w:rsidR="00B35C0A" w:rsidRDefault="00B35C0A" w:rsidP="00B006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dla pyłu zawieszonego PM10 w powietrzu</w:t>
            </w:r>
          </w:p>
          <w:p w:rsidR="00B00648" w:rsidRPr="00B00648" w:rsidRDefault="00B00648" w:rsidP="00B006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B35C0A" w:rsidRPr="00AB45F3" w:rsidRDefault="00B35C0A" w:rsidP="00B35C0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5C0A" w:rsidRPr="00AB45F3" w:rsidRDefault="00B35C0A" w:rsidP="00B35C0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0"/>
        <w:gridCol w:w="6502"/>
      </w:tblGrid>
      <w:tr w:rsidR="00B35C0A" w:rsidRPr="00AB45F3" w:rsidTr="009F7F02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9F7F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PRZEKROCZENIU POZIOMU INFORMOWANIA</w:t>
            </w:r>
          </w:p>
        </w:tc>
      </w:tr>
      <w:tr w:rsidR="00B35C0A" w:rsidRPr="00AB45F3" w:rsidTr="009F7F02">
        <w:tc>
          <w:tcPr>
            <w:tcW w:w="254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65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Wystąpienie przekroczenia poziomu informowania (</w:t>
            </w:r>
            <w:r w:rsidRPr="00545800">
              <w:rPr>
                <w:rFonts w:ascii="Times New Roman" w:eastAsia="Calibri" w:hAnsi="Times New Roman" w:cs="Times New Roman"/>
                <w:sz w:val="24"/>
                <w:szCs w:val="24"/>
              </w:rPr>
              <w:t>100 µg/m</w:t>
            </w:r>
            <w:r w:rsidRPr="0054580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B35C0A" w:rsidRPr="00AB45F3" w:rsidTr="009F7F02">
        <w:tc>
          <w:tcPr>
            <w:tcW w:w="2540" w:type="dxa"/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6502" w:type="dxa"/>
            <w:shd w:val="clear" w:color="auto" w:fill="auto"/>
          </w:tcPr>
          <w:p w:rsidR="00B35C0A" w:rsidRPr="00305735" w:rsidRDefault="00B00648" w:rsidP="00B00648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26</w:t>
            </w:r>
            <w:r w:rsidR="00B35C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.01.2020</w:t>
            </w:r>
            <w:r w:rsidR="00B35C0A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B35C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(godz.00.00-24.00)</w:t>
            </w:r>
          </w:p>
        </w:tc>
      </w:tr>
      <w:tr w:rsidR="00B35C0A" w:rsidRPr="00AB45F3" w:rsidTr="009F7F02">
        <w:tc>
          <w:tcPr>
            <w:tcW w:w="2540" w:type="dxa"/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Stężenia dobowe  pyłu PM10 na stacjach</w:t>
            </w:r>
          </w:p>
        </w:tc>
        <w:tc>
          <w:tcPr>
            <w:tcW w:w="6502" w:type="dxa"/>
            <w:shd w:val="clear" w:color="auto" w:fill="auto"/>
          </w:tcPr>
          <w:p w:rsidR="00B35C0A" w:rsidRPr="00B35C0A" w:rsidRDefault="00B35C0A" w:rsidP="00B0064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Przekroczenie poziomu informowania</w:t>
            </w: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wystąpiło na </w:t>
            </w:r>
            <w:r w:rsidR="008B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stacji </w:t>
            </w:r>
            <w:r w:rsidR="00B00648">
              <w:rPr>
                <w:rFonts w:ascii="Times New Roman" w:eastAsia="Calibri" w:hAnsi="Times New Roman" w:cs="Times New Roman"/>
                <w:sz w:val="24"/>
                <w:szCs w:val="24"/>
              </w:rPr>
              <w:t>w Żywcu 119</w:t>
            </w:r>
            <w:r w:rsidR="008B5FF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8B5FFE" w:rsidRPr="00635019">
              <w:rPr>
                <w:rFonts w:ascii="Times New Roman" w:eastAsia="Calibri" w:hAnsi="Times New Roman" w:cs="Times New Roman"/>
                <w:sz w:val="24"/>
                <w:szCs w:val="24"/>
              </w:rPr>
              <w:t>µg/m</w:t>
            </w:r>
            <w:r w:rsidR="008B5FFE" w:rsidRPr="0063501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B35C0A" w:rsidRPr="00AB45F3" w:rsidTr="009F7F02">
        <w:tc>
          <w:tcPr>
            <w:tcW w:w="2540" w:type="dxa"/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Obszar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przekroczenia</w:t>
            </w:r>
          </w:p>
        </w:tc>
        <w:tc>
          <w:tcPr>
            <w:tcW w:w="6502" w:type="dxa"/>
            <w:shd w:val="clear" w:color="auto" w:fill="auto"/>
          </w:tcPr>
          <w:p w:rsidR="00B35C0A" w:rsidRPr="0011046F" w:rsidRDefault="008B5FFE" w:rsidP="00B00648">
            <w:pPr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E219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Obszar przekroczeń poziomu informowania obejmował: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powiat żywiecki,</w:t>
            </w:r>
            <w:r w:rsidRPr="00CF0D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cieszyński, </w:t>
            </w:r>
            <w:r w:rsidRPr="00CF0D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bielski (gminy: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Buczkowice, Szczyrk, Wilkowice</w:t>
            </w:r>
            <w:r w:rsidRPr="00CF0D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B35C0A" w:rsidRPr="00AB45F3" w:rsidTr="009F7F02">
        <w:tc>
          <w:tcPr>
            <w:tcW w:w="2540" w:type="dxa"/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</w:t>
            </w:r>
          </w:p>
        </w:tc>
        <w:tc>
          <w:tcPr>
            <w:tcW w:w="6502" w:type="dxa"/>
            <w:shd w:val="clear" w:color="auto" w:fill="auto"/>
          </w:tcPr>
          <w:p w:rsidR="00B35C0A" w:rsidRPr="007F72C9" w:rsidRDefault="00B35C0A" w:rsidP="00B00648">
            <w:pPr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Liczba mieszkańców obszaru, na którym wystąpiło przekroczenie poziomu informowania</w:t>
            </w:r>
            <w:r w:rsidR="00900E3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: </w:t>
            </w:r>
            <w:r w:rsidR="008B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361657 </w:t>
            </w:r>
            <w:r w:rsidR="008B5FFE" w:rsidRPr="001E219A">
              <w:rPr>
                <w:rFonts w:ascii="Times New Roman" w:eastAsia="Calibri" w:hAnsi="Times New Roman" w:cs="Times New Roman"/>
                <w:sz w:val="24"/>
                <w:szCs w:val="24"/>
              </w:rPr>
              <w:t>ludności</w:t>
            </w:r>
          </w:p>
        </w:tc>
      </w:tr>
      <w:tr w:rsidR="00B35C0A" w:rsidRPr="00AB45F3" w:rsidTr="009F7F02">
        <w:tc>
          <w:tcPr>
            <w:tcW w:w="2540" w:type="dxa"/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B35C0A" w:rsidRPr="00900E35" w:rsidRDefault="00B35C0A" w:rsidP="00B00648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E35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</w:t>
            </w:r>
            <w:r w:rsidR="00900E35" w:rsidRPr="00900E35">
              <w:rPr>
                <w:rFonts w:ascii="Times New Roman" w:eastAsia="Calibri" w:hAnsi="Times New Roman" w:cs="Times New Roman"/>
                <w:sz w:val="24"/>
                <w:szCs w:val="24"/>
              </w:rPr>
              <w:t>ji z sektora bytowo-komunalnego.</w:t>
            </w:r>
          </w:p>
        </w:tc>
      </w:tr>
    </w:tbl>
    <w:p w:rsidR="00B35C0A" w:rsidRPr="00AB45F3" w:rsidRDefault="00B35C0A" w:rsidP="00B35C0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93"/>
        <w:gridCol w:w="5049"/>
      </w:tblGrid>
      <w:tr w:rsidR="00B35C0A" w:rsidRPr="00AB45F3" w:rsidTr="009F7F02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9F7F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630AA4" w:rsidRPr="00AB45F3" w:rsidTr="009F7F02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35C0A" w:rsidRPr="00A619C2" w:rsidRDefault="00B35C0A" w:rsidP="00B0064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630AA4" w:rsidRPr="00AB45F3" w:rsidTr="009F7F02">
        <w:tc>
          <w:tcPr>
            <w:tcW w:w="3993" w:type="dxa"/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:rsidR="00B35C0A" w:rsidRPr="00A619C2" w:rsidRDefault="00B00648" w:rsidP="00B00648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27</w:t>
            </w:r>
            <w:r w:rsidR="00900E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.01.2020</w:t>
            </w:r>
            <w:r w:rsidR="00B35C0A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</w:t>
            </w:r>
            <w:r w:rsidR="00FF01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B35C0A" w:rsidRPr="00FF01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.00</w:t>
            </w:r>
          </w:p>
        </w:tc>
      </w:tr>
      <w:tr w:rsidR="00630AA4" w:rsidRPr="00AB45F3" w:rsidTr="009F7F02">
        <w:tc>
          <w:tcPr>
            <w:tcW w:w="3993" w:type="dxa"/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:rsidR="00B35C0A" w:rsidRPr="005E60C7" w:rsidRDefault="00771D72" w:rsidP="00B0064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0C7">
              <w:rPr>
                <w:rFonts w:ascii="Times New Roman" w:eastAsia="Calibri" w:hAnsi="Times New Roman" w:cs="Times New Roman"/>
                <w:sz w:val="24"/>
                <w:szCs w:val="24"/>
              </w:rPr>
              <w:t>Od godz.</w:t>
            </w:r>
            <w:r w:rsidR="00FF01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F0133" w:rsidRPr="00FF013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FF01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.00 </w:t>
            </w:r>
            <w:r w:rsidRPr="005E6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dnia </w:t>
            </w:r>
            <w:r w:rsidR="00B0064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5E60C7">
              <w:rPr>
                <w:rFonts w:ascii="Times New Roman" w:eastAsia="Calibri" w:hAnsi="Times New Roman" w:cs="Times New Roman"/>
                <w:sz w:val="24"/>
                <w:szCs w:val="24"/>
              </w:rPr>
              <w:t>.01.2020</w:t>
            </w:r>
            <w:r w:rsidR="00B35C0A" w:rsidRPr="005E6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do godz. 24.00 dnia  </w:t>
            </w:r>
            <w:r w:rsidR="00B0064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5E60C7">
              <w:rPr>
                <w:rFonts w:ascii="Times New Roman" w:eastAsia="Calibri" w:hAnsi="Times New Roman" w:cs="Times New Roman"/>
                <w:sz w:val="24"/>
                <w:szCs w:val="24"/>
              </w:rPr>
              <w:t>.01.2020</w:t>
            </w:r>
            <w:r w:rsidR="005E60C7" w:rsidRPr="005E6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630AA4" w:rsidRPr="00AB45F3" w:rsidTr="009F7F02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35C0A" w:rsidRPr="005E60C7" w:rsidRDefault="00B35C0A" w:rsidP="00B00648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0C7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</w:t>
            </w:r>
            <w:r w:rsidR="005E60C7" w:rsidRPr="005E6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sektora bytowo-komunalnego.</w:t>
            </w:r>
          </w:p>
        </w:tc>
      </w:tr>
      <w:tr w:rsidR="00B35C0A" w:rsidRPr="00AB45F3" w:rsidTr="009F7F02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5C0A" w:rsidRPr="006B40DF" w:rsidRDefault="00B35C0A" w:rsidP="009F7F02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B35C0A" w:rsidRPr="00AB45F3" w:rsidTr="009F7F02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5C0A" w:rsidRPr="002D19E0" w:rsidRDefault="00FF0133" w:rsidP="009F7F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stężeń średniodobowych pyłu PM10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27.01.2020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wykonana na podstawie analizy wyników pomiarów, a na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28.01.2020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prognozy zanieczyszczenia powietrza, wykonywanej przez Instytut Ochrony Środowiska - Państwowy Instytut Badawczy (IOŚ-PIB) dostępnej na portalu „Jakość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powietrza” GIOŚ pod adresem </w:t>
            </w:r>
            <w:hyperlink r:id="rId7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B35C0A" w:rsidRPr="00AB45F3" w:rsidTr="009F7F02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35C0A" w:rsidRDefault="005E60C7" w:rsidP="005E60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Dzień </w:t>
            </w:r>
            <w:r w:rsidR="00B006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.01.2020</w:t>
            </w:r>
            <w:r w:rsidR="00B35C0A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:rsidR="0057629A" w:rsidRPr="0057629A" w:rsidRDefault="0057629A" w:rsidP="005E60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odstawie wyników pomiarów jakości powietrza na stacjach monitoringu na poniższych obszarach, ze względu na pył zawieszony PM10, jakość powietrza będzie  </w:t>
            </w:r>
            <w:r w:rsidRPr="0057629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zła</w:t>
            </w:r>
            <w:r w:rsidRPr="005762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35C0A" w:rsidRPr="00AB45F3" w:rsidTr="009F7F02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B35C0A" w:rsidRPr="00E17F28" w:rsidRDefault="00B35C0A" w:rsidP="009F7F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B35C0A" w:rsidRPr="00AB45F3" w:rsidRDefault="00B35C0A" w:rsidP="009F7F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B0064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27</w:t>
            </w:r>
            <w:r w:rsidR="005E60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.01.2020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5E6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5FFE" w:rsidRPr="006F4933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powiat żywiecki, cieszyński, bielski</w:t>
            </w:r>
            <w:r w:rsidR="00FF0133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, pszczyński</w:t>
            </w:r>
          </w:p>
        </w:tc>
      </w:tr>
      <w:tr w:rsidR="00B35C0A" w:rsidRPr="00AB45F3" w:rsidTr="009F7F02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B35C0A" w:rsidRPr="00E17F28" w:rsidRDefault="00B35C0A" w:rsidP="009F7F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B35C0A" w:rsidRDefault="00B35C0A" w:rsidP="009F7F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B0064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27</w:t>
            </w:r>
            <w:r w:rsidR="005E60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.01.2020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="008B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FF0133">
              <w:rPr>
                <w:rFonts w:ascii="Times New Roman" w:eastAsia="Calibri" w:hAnsi="Times New Roman" w:cs="Times New Roman"/>
                <w:sz w:val="24"/>
                <w:szCs w:val="24"/>
              </w:rPr>
              <w:t>571689</w:t>
            </w:r>
            <w:r w:rsidR="005949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5FFE" w:rsidRPr="001E219A">
              <w:rPr>
                <w:rFonts w:ascii="Times New Roman" w:eastAsia="Calibri" w:hAnsi="Times New Roman" w:cs="Times New Roman"/>
                <w:sz w:val="24"/>
                <w:szCs w:val="24"/>
              </w:rPr>
              <w:t>ludności</w:t>
            </w:r>
          </w:p>
          <w:p w:rsidR="00FF0133" w:rsidRDefault="00FF0133" w:rsidP="009F7F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Dzień 28.01.2020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:rsidR="00FF0133" w:rsidRDefault="00F77463" w:rsidP="009F7F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073CA7" wp14:editId="18AE7CDB">
                  <wp:extent cx="5581650" cy="318839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958" t="18662" r="2099" b="4215"/>
                          <a:stretch/>
                        </pic:blipFill>
                        <pic:spPr bwMode="auto">
                          <a:xfrm>
                            <a:off x="0" y="0"/>
                            <a:ext cx="5614084" cy="3206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133" w:rsidRPr="005E60C7" w:rsidRDefault="00F77463" w:rsidP="009F7F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Brak ryzyka wystąpienia przekroczenia poziomu informowania dla pyłu PM10</w:t>
            </w:r>
          </w:p>
        </w:tc>
      </w:tr>
    </w:tbl>
    <w:p w:rsidR="00B35C0A" w:rsidRPr="00AB45F3" w:rsidRDefault="00B35C0A" w:rsidP="00B35C0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10"/>
        <w:gridCol w:w="6532"/>
      </w:tblGrid>
      <w:tr w:rsidR="00B35C0A" w:rsidRPr="00F7759C" w:rsidTr="009F7F02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9F7F02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0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B35C0A" w:rsidRPr="00F7759C" w:rsidTr="009F7F02"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5C0A" w:rsidRPr="00AB45F3" w:rsidRDefault="00B35C0A" w:rsidP="009F7F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B35C0A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:rsidR="00B35C0A" w:rsidRPr="00AB45F3" w:rsidRDefault="00B35C0A" w:rsidP="00B35C0A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:rsidR="00B35C0A" w:rsidRDefault="00B35C0A" w:rsidP="00B35C0A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:rsidR="00B35C0A" w:rsidRPr="00AB45F3" w:rsidRDefault="00B35C0A" w:rsidP="00B35C0A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B35C0A" w:rsidRPr="00F7759C" w:rsidTr="009F7F02">
        <w:tc>
          <w:tcPr>
            <w:tcW w:w="2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5C0A" w:rsidRPr="00AB45F3" w:rsidRDefault="00B35C0A" w:rsidP="009F7F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Możliwe negatywne </w:t>
            </w: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skutki dla zdrowia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5C0A" w:rsidRDefault="00B35C0A" w:rsidP="00B00648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zuwać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B35C0A" w:rsidRDefault="00B35C0A" w:rsidP="00B00648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:rsidR="00B35C0A" w:rsidRPr="00AB45F3" w:rsidRDefault="00B35C0A" w:rsidP="00B00648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35C0A" w:rsidRPr="00F7759C" w:rsidTr="009F7F02">
        <w:tc>
          <w:tcPr>
            <w:tcW w:w="25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5C0A" w:rsidRPr="00AB45F3" w:rsidRDefault="00B35C0A" w:rsidP="009F7F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5C0A" w:rsidRPr="005052D4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:rsidR="00B35C0A" w:rsidRDefault="00B35C0A" w:rsidP="00B00648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:rsidR="00B35C0A" w:rsidRDefault="00B35C0A" w:rsidP="00B00648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:rsidR="00B35C0A" w:rsidRPr="00B00648" w:rsidRDefault="00B35C0A" w:rsidP="00B00648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:rsidR="00B35C0A" w:rsidRPr="005052D4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B35C0A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:rsidR="00B35C0A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:rsidR="00B35C0A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:rsidR="00B35C0A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:rsidR="00B35C0A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:rsidR="00B35C0A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35C0A" w:rsidRPr="00B60103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:rsidR="00B35C0A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 w:rsidR="00B35C0A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 w:rsidR="00B00648" w:rsidRDefault="00B35C0A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</w:t>
            </w:r>
            <w:r w:rsidR="00B00648">
              <w:rPr>
                <w:rFonts w:ascii="Times New Roman" w:eastAsia="Calibri" w:hAnsi="Times New Roman" w:cs="Times New Roman"/>
                <w:sz w:val="24"/>
                <w:szCs w:val="24"/>
              </w:rPr>
              <w:t>i o zanieczyszczeniu powietrza</w:t>
            </w:r>
          </w:p>
          <w:p w:rsidR="00B35C0A" w:rsidRDefault="007260D7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B35C0A"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</w:p>
          <w:p w:rsidR="00B00648" w:rsidRPr="00AB45F3" w:rsidRDefault="007260D7" w:rsidP="00B006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B00648" w:rsidRPr="00375A2E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:rsidR="00B35C0A" w:rsidRPr="00AB45F3" w:rsidRDefault="00B35C0A" w:rsidP="00B35C0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687"/>
        <w:gridCol w:w="6601"/>
      </w:tblGrid>
      <w:tr w:rsidR="00B35C0A" w:rsidRPr="00F7759C" w:rsidTr="009F7F02">
        <w:trPr>
          <w:trHeight w:val="531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5C0A" w:rsidRPr="001A22F5" w:rsidRDefault="00B35C0A" w:rsidP="009F7F02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B35C0A" w:rsidRPr="00F7759C" w:rsidTr="009F7F02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B00648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:rsidR="00B35C0A" w:rsidRPr="00AB45F3" w:rsidRDefault="00B35C0A" w:rsidP="00B35C0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60"/>
        <w:gridCol w:w="6928"/>
      </w:tblGrid>
      <w:tr w:rsidR="00B35C0A" w:rsidRPr="00AB45F3" w:rsidTr="009F7F02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5C0A" w:rsidRPr="004B61C1" w:rsidRDefault="00B35C0A" w:rsidP="009F7F02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ORGANIZACYJNE</w:t>
            </w:r>
          </w:p>
        </w:tc>
      </w:tr>
      <w:tr w:rsidR="00B35C0A" w:rsidRPr="00AB45F3" w:rsidTr="009F7F02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35C0A" w:rsidRPr="00AB45F3" w:rsidRDefault="00B00648" w:rsidP="00B00648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27</w:t>
            </w:r>
            <w:r w:rsidR="00630A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.01</w:t>
            </w:r>
            <w:r w:rsidR="00242C7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.2020</w:t>
            </w:r>
            <w:r w:rsidR="00B35C0A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B35C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</w:t>
            </w:r>
            <w:r w:rsidR="00F774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9</w:t>
            </w:r>
            <w:r w:rsidR="00B35C0A" w:rsidRPr="00F774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:00</w:t>
            </w:r>
          </w:p>
        </w:tc>
      </w:tr>
      <w:tr w:rsidR="00B35C0A" w:rsidRPr="00AB45F3" w:rsidTr="009F7F02">
        <w:tc>
          <w:tcPr>
            <w:tcW w:w="2802" w:type="dxa"/>
            <w:shd w:val="clear" w:color="auto" w:fill="auto"/>
            <w:vAlign w:val="center"/>
          </w:tcPr>
          <w:p w:rsidR="00B35C0A" w:rsidRPr="00AB45F3" w:rsidRDefault="00B35C0A" w:rsidP="009F7F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B35C0A" w:rsidRPr="00F7759C" w:rsidRDefault="00B35C0A" w:rsidP="00B35C0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(t.j. Dz. U. z 2019 r. poz. 1396 z późn. zm.)</w:t>
            </w:r>
          </w:p>
          <w:p w:rsidR="00B35C0A" w:rsidRPr="00AB45F3" w:rsidRDefault="00B35C0A" w:rsidP="00B35C0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B35C0A" w:rsidRPr="00AB45F3" w:rsidTr="009F7F02">
        <w:tc>
          <w:tcPr>
            <w:tcW w:w="2802" w:type="dxa"/>
            <w:shd w:val="clear" w:color="auto" w:fill="auto"/>
            <w:vAlign w:val="center"/>
          </w:tcPr>
          <w:p w:rsidR="00B35C0A" w:rsidRPr="00AB45F3" w:rsidRDefault="00B35C0A" w:rsidP="009F7F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B35C0A" w:rsidRPr="00AB45F3" w:rsidRDefault="00B35C0A" w:rsidP="00B35C0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B35C0A" w:rsidRPr="00AB45F3" w:rsidRDefault="00B35C0A" w:rsidP="00B35C0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B35C0A" w:rsidRPr="00AB45F3" w:rsidTr="009F7F02">
        <w:tc>
          <w:tcPr>
            <w:tcW w:w="2802" w:type="dxa"/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630AA4" w:rsidRPr="00B00648" w:rsidRDefault="00B35C0A" w:rsidP="00B006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630A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00648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B35C0A" w:rsidRPr="00AB45F3" w:rsidTr="009F7F02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35C0A" w:rsidRPr="00AB45F3" w:rsidRDefault="00B35C0A" w:rsidP="00B0064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30AA4" w:rsidRPr="00AB45F3" w:rsidRDefault="007260D7" w:rsidP="00B0064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630AA4" w:rsidRPr="00D26D69">
                <w:rPr>
                  <w:rStyle w:val="Hipercze"/>
                  <w:rFonts w:ascii="Times New Roman" w:hAnsi="Times New Roman" w:cs="Times New Roman"/>
                </w:rPr>
                <w:t>http://www.katowice.wios.gov.pl/index.php?tekst=jakosc/i</w:t>
              </w:r>
            </w:hyperlink>
          </w:p>
        </w:tc>
      </w:tr>
    </w:tbl>
    <w:p w:rsidR="00537AB4" w:rsidRDefault="00537AB4"/>
    <w:sectPr w:rsidR="00537AB4" w:rsidSect="00330580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C0A"/>
    <w:rsid w:val="0011046F"/>
    <w:rsid w:val="00242C7F"/>
    <w:rsid w:val="00330580"/>
    <w:rsid w:val="00537AB4"/>
    <w:rsid w:val="0057629A"/>
    <w:rsid w:val="005949C3"/>
    <w:rsid w:val="005E60C7"/>
    <w:rsid w:val="00630AA4"/>
    <w:rsid w:val="006F4933"/>
    <w:rsid w:val="007260D7"/>
    <w:rsid w:val="00771D72"/>
    <w:rsid w:val="008B5FFE"/>
    <w:rsid w:val="00900E35"/>
    <w:rsid w:val="009C49E1"/>
    <w:rsid w:val="00A57E3F"/>
    <w:rsid w:val="00B00648"/>
    <w:rsid w:val="00B35C0A"/>
    <w:rsid w:val="00DD3CC6"/>
    <w:rsid w:val="00F77463"/>
    <w:rsid w:val="00FF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5C0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35C0A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B3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0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58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5C0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35C0A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B3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0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5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powietrze.gios.gov.pl/pjp/airPollution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towice.wios.gov.pl/index.php?tekst=jakosc/i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powietrze.katowice.wios.gov.p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DC807-0FE2-4BB1-9FF1-37C79ED47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850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MDyrda</dc:creator>
  <cp:lastModifiedBy>Maciej Bogunia</cp:lastModifiedBy>
  <cp:revision>2</cp:revision>
  <cp:lastPrinted>2020-01-03T08:38:00Z</cp:lastPrinted>
  <dcterms:created xsi:type="dcterms:W3CDTF">2020-01-27T11:14:00Z</dcterms:created>
  <dcterms:modified xsi:type="dcterms:W3CDTF">2020-01-27T11:14:00Z</dcterms:modified>
</cp:coreProperties>
</file>